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D11FD" w14:textId="2F1A3030" w:rsidR="007257F0" w:rsidRPr="00551EAC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551EAC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УКРАЇНА</w:t>
      </w:r>
    </w:p>
    <w:p w14:paraId="22A348EB" w14:textId="038BF77D" w:rsidR="007257F0" w:rsidRPr="00551EAC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ПОГРЕБИЩЕНСЬКИЙ</w:t>
      </w:r>
      <w:r w:rsidR="00DC19D7"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МІСЬКИЙ ГОЛОВА</w:t>
      </w:r>
    </w:p>
    <w:p w14:paraId="6D3131F1" w14:textId="77777777" w:rsidR="007257F0" w:rsidRPr="00551EAC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551EAC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336F4" w14:textId="77777777" w:rsidR="007257F0" w:rsidRPr="00551EAC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РОЗПОРЯДЖЕННЯ</w:t>
      </w:r>
    </w:p>
    <w:p w14:paraId="5C7005DB" w14:textId="77777777" w:rsidR="007257F0" w:rsidRPr="00551EAC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328A46" w14:textId="50755618" w:rsidR="007257F0" w:rsidRPr="00ED5E7A" w:rsidRDefault="00A41866" w:rsidP="00BC5284">
      <w:pPr>
        <w:pStyle w:val="HTML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 w:eastAsia="ar-SA"/>
        </w:rPr>
        <w:t xml:space="preserve">01 червня </w:t>
      </w:r>
      <w:r w:rsidR="00D356E1" w:rsidRPr="00ED5E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 w:eastAsia="ar-SA"/>
        </w:rPr>
        <w:t>2026</w:t>
      </w:r>
      <w:r w:rsidR="007257F0" w:rsidRPr="00ED5E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року        </w:t>
      </w:r>
      <w:r w:rsidR="00BC5284" w:rsidRPr="00ED5E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    </w:t>
      </w:r>
      <w:r w:rsidR="003A44C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      </w:t>
      </w:r>
      <w:r w:rsidR="00BC5284" w:rsidRPr="00ED5E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   </w:t>
      </w:r>
      <w:r w:rsidR="007257F0" w:rsidRPr="00ED5E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 м. Погребище                               №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51</w:t>
      </w:r>
    </w:p>
    <w:p w14:paraId="2FAFA985" w14:textId="77777777" w:rsidR="007E22E4" w:rsidRPr="00551EAC" w:rsidRDefault="007E22E4" w:rsidP="00004D8A">
      <w:pPr>
        <w:pStyle w:val="HTML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D65E384" w14:textId="77777777" w:rsidR="007E22E4" w:rsidRPr="00551EAC" w:rsidRDefault="007E22E4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1A24BF64" w14:textId="7E583203" w:rsidR="007257F0" w:rsidRPr="00551EAC" w:rsidRDefault="007257F0" w:rsidP="00A95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551E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Про </w:t>
      </w:r>
      <w:r w:rsidR="0022190B" w:rsidRPr="00551E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призначення громадських слухань</w:t>
      </w:r>
    </w:p>
    <w:p w14:paraId="1AFB7997" w14:textId="77777777" w:rsidR="008D2AAB" w:rsidRPr="00551EAC" w:rsidRDefault="008D2AAB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ECF1774" w14:textId="4B66B94D" w:rsidR="007257F0" w:rsidRDefault="00A95C1A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Керуючись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20 частини </w:t>
      </w:r>
      <w:r w:rsidR="005620F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четвертої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статті 42 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Закону України «Про місцеве самоврядування в Україні», ст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тями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25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66 Закону України «Про освіту»,  абзац</w:t>
      </w:r>
      <w:r w:rsidR="00A202C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2 частини </w:t>
      </w:r>
      <w:r w:rsidR="00D53C2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другої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статті 32  Закону України «Про повну загальну середню освіту», 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</w:t>
      </w:r>
      <w:r w:rsidR="00A06C3E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Кабінету Міністрів України 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від </w:t>
      </w:r>
      <w:r w:rsidR="00F6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562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березня 2024 р</w:t>
      </w:r>
      <w:r w:rsidR="00F6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245 «Про внесення змін до постанов Кабінету Міністрів України від 14 січня 2015 р</w:t>
      </w:r>
      <w:r w:rsidR="00F6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6 і від 27 грудня 2017 р</w:t>
      </w:r>
      <w:r w:rsidR="00F6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</w:t>
      </w:r>
      <w:r w:rsidR="00562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1088», </w:t>
      </w:r>
      <w:r w:rsidR="00E0569C" w:rsidRPr="00551EAC">
        <w:rPr>
          <w:rStyle w:val="rvts2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Порядк</w:t>
      </w:r>
      <w:r w:rsidR="00A06C3E">
        <w:rPr>
          <w:rStyle w:val="rvts2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</w:t>
      </w:r>
      <w:r w:rsidR="00E0569C" w:rsidRPr="00551EAC">
        <w:rPr>
          <w:rStyle w:val="rvts2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умов</w:t>
      </w:r>
      <w:r w:rsidR="00A06C3E">
        <w:rPr>
          <w:rStyle w:val="rvts2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ами</w:t>
      </w:r>
      <w:r w:rsidR="00E0569C" w:rsidRPr="00551EAC">
        <w:rPr>
          <w:rStyle w:val="rvts2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надання освітньої субвенції з державного бюджету місцевим бюджетам,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0569C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затверджен</w:t>
      </w:r>
      <w:r w:rsidR="004C3484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E0569C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постановою Кабінету Міністрів України від 14 січня 2015 р</w:t>
      </w:r>
      <w:r w:rsidR="00F6392D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</w:t>
      </w:r>
      <w:r w:rsidR="00E0569C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6 (в редакції постанови Кабінету Міністрів України від </w:t>
      </w:r>
      <w:r w:rsidR="00F6392D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E0569C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 березня 2024 р</w:t>
      </w:r>
      <w:r w:rsidR="00F6392D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</w:t>
      </w:r>
      <w:r w:rsidR="00E0569C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</w:t>
      </w:r>
      <w:r w:rsidR="009C4032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0569C" w:rsidRPr="00551EAC">
        <w:rPr>
          <w:rStyle w:val="rvts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245), </w:t>
      </w:r>
      <w:r w:rsidR="001157C5" w:rsidRPr="001157C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Постановою Кабінету Міністрів України від 26 грудня 2025 р</w:t>
      </w:r>
      <w:r w:rsidR="0013272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оку</w:t>
      </w:r>
      <w:r w:rsidR="001157C5" w:rsidRPr="001157C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№ 1764 «Деякі питання розподілу освітньої субвенції на 2026 рік»,</w:t>
      </w:r>
      <w:r w:rsidR="001157C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враховуючи рішення </w:t>
      </w:r>
      <w:r w:rsidR="0097050E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89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сесії Погребищенської міської ради 8 скликання від </w:t>
      </w:r>
      <w:r w:rsidR="0097050E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</w:t>
      </w:r>
      <w:r w:rsidR="00D70CC2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лютого 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202</w:t>
      </w:r>
      <w:r w:rsidR="0097050E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6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року №</w:t>
      </w:r>
      <w:r w:rsidR="00D70CC2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60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«Про </w:t>
      </w:r>
      <w:r w:rsidR="00F044F2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внесення на громадське обговорення проєкту рішення сесії «Про реорганізацію </w:t>
      </w:r>
      <w:r w:rsidR="00C74E1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комунального закладу «Погребищенський ліцей №4 Погребищенської міської ради Вінницького району Вінницької області» </w:t>
      </w:r>
      <w:r w:rsidR="00222316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ш</w:t>
      </w:r>
      <w:r w:rsidR="00C74E1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ляхом приєднання до комунального закладу «Погребищенський ліцей №</w:t>
      </w:r>
      <w:r w:rsidR="00F50DBE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1» Погребищенської міської ради Вінницького району Вінницької області, створення філії»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9976FA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рішення 21 сесії Погребищенської міської ради 8 скликання від 23</w:t>
      </w:r>
      <w:r w:rsidR="00F6392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22190B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2021 року № 13</w:t>
      </w:r>
      <w:r w:rsidR="00F933F7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9-21-8/2173 «Про Порядок організації громадських слухань у Погребищенській міській територіальній громаді», 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222316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метою забезпечення умов для рівного доступу осіб до якісної освіти, раціонального і ефективного використання наявних ресурсів у галузі освіти, враховуючи тенденції щодо зменшення кількості учнів </w:t>
      </w:r>
      <w:r w:rsidR="00824126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населених пунктах територіальної громади та виконання вимог чинного законодавства України щодо оптимізації закладів освіти </w:t>
      </w:r>
      <w:r w:rsidR="00A5353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упорядкування мережі закладів загальної середньої освіти </w:t>
      </w:r>
      <w:r w:rsidR="00290E42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r w:rsidR="00824126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90E42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міської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</w:p>
    <w:p w14:paraId="153B3AAD" w14:textId="77777777" w:rsidR="00255E35" w:rsidRDefault="00255E35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6213CAB7" w14:textId="3EB2158E" w:rsidR="00255E35" w:rsidRPr="00551EAC" w:rsidRDefault="00255E35" w:rsidP="0088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ЗОБОВ’ЯЗУЮ:</w:t>
      </w:r>
    </w:p>
    <w:p w14:paraId="39C3727E" w14:textId="797786CD" w:rsidR="007257F0" w:rsidRPr="00255E35" w:rsidRDefault="007257F0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FE6014" w14:textId="169EE0B2" w:rsidR="00E0569C" w:rsidRPr="00BF0C66" w:rsidRDefault="00F933F7" w:rsidP="00CC3725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Провести громадські слухання проєкт</w:t>
      </w:r>
      <w:r w:rsidR="00335194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рішен</w:t>
      </w:r>
      <w:r w:rsidR="00335194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ня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Погребищенської міської ради щодо </w:t>
      </w:r>
      <w:r w:rsidR="000636CC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реорганізації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1EC9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комунального закладу «Погребищенський </w:t>
      </w:r>
      <w:r w:rsidR="002E1EC9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ліцей №4 Погребищенської міської ради Вінницького району Вінницької області» шляхом приєднання до комунального закладу «Погребищенський ліцей №1» </w:t>
      </w:r>
      <w:r w:rsidR="002E1EC9" w:rsidRPr="00BF0C6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Погребищенської міської ради Вінницького району Вінницької області, створення філії</w:t>
      </w:r>
      <w:r w:rsidR="002E1EC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(далі – Громадські слухання)</w:t>
      </w:r>
      <w:r w:rsidR="00F6392D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7E59BD8" w14:textId="1D460C73" w:rsidR="005C5956" w:rsidRPr="00BF0C66" w:rsidRDefault="00663AD0" w:rsidP="00BF0C66">
      <w:pPr>
        <w:pStyle w:val="a4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ериторія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яку поширюється проведення громадських слухань – село </w:t>
      </w:r>
      <w:r w:rsidR="00CB0BD8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Очеретня, село </w:t>
      </w:r>
      <w:proofErr w:type="spellStart"/>
      <w:r w:rsidR="00CB0BD8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Довжок</w:t>
      </w:r>
      <w:proofErr w:type="spellEnd"/>
      <w:r w:rsidR="00CB0BD8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село </w:t>
      </w:r>
      <w:proofErr w:type="spellStart"/>
      <w:r w:rsidR="00CB0BD8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Спичинці</w:t>
      </w:r>
      <w:proofErr w:type="spellEnd"/>
      <w:r w:rsidR="00CB0BD8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селище Погребище друге</w:t>
      </w:r>
      <w:r w:rsidR="00882C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4AE38F" w14:textId="523EAB66" w:rsidR="00854852" w:rsidRPr="00BF0C66" w:rsidRDefault="00663AD0" w:rsidP="00BF0C66">
      <w:pPr>
        <w:pStyle w:val="a4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ема громадських слухань </w:t>
      </w:r>
      <w:r w:rsidR="00120C5A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4B32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 </w:t>
      </w:r>
      <w:r w:rsidR="007A2EFE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реорганізацію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36C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омунального закладу «</w:t>
      </w:r>
      <w:r w:rsidR="00BF4507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Погребищенський ліцей №4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Погребищенської міської ради Вінницького району Вінницької області» шляхом </w:t>
      </w:r>
      <w:r w:rsidR="00BF4507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приєднання до комунального закладу «Погребищенський ліцей №1» Погребищенської міської ради Вінницького району Вінницької області, створенн</w:t>
      </w:r>
      <w:r w:rsidR="00EB025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F4507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філії</w:t>
      </w:r>
      <w:r w:rsidR="00882C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8BA955" w14:textId="23F8DB35" w:rsidR="00854852" w:rsidRPr="00BF0C66" w:rsidRDefault="00854852" w:rsidP="00BF0C66">
      <w:pPr>
        <w:pStyle w:val="a4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ата, місце, час їх проведення – </w:t>
      </w:r>
      <w:r w:rsidR="00EF48A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9756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червня</w:t>
      </w:r>
      <w:r w:rsidR="00BF0C6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E07C3B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F0C66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, КЗ</w:t>
      </w:r>
      <w:r w:rsidR="00012B4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07C3B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Погребищенський ліцей №4 Погребищенської міської ради Вінницького району Вінницької області»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97560">
        <w:rPr>
          <w:rFonts w:ascii="Times New Roman" w:hAnsi="Times New Roman" w:cs="Times New Roman"/>
          <w:color w:val="000000" w:themeColor="text1"/>
          <w:sz w:val="28"/>
          <w:szCs w:val="28"/>
        </w:rPr>
        <w:t>15.</w:t>
      </w:r>
      <w:r w:rsidR="00A746B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9756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82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515F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9B7B7C" w14:textId="4D1AF476" w:rsidR="004848B4" w:rsidRPr="00BF0C66" w:rsidRDefault="00854852" w:rsidP="00BF0C66">
      <w:pPr>
        <w:pStyle w:val="a4"/>
        <w:shd w:val="clear" w:color="auto" w:fill="FFFFFF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ніціатор – міська рада та відділ освіти міської ради</w:t>
      </w:r>
      <w:r w:rsidR="00515F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E4BFA9" w14:textId="03922F77" w:rsidR="00854852" w:rsidRPr="00BF0C66" w:rsidRDefault="00B45D92" w:rsidP="00BF0C66">
      <w:pPr>
        <w:pStyle w:val="a4"/>
        <w:shd w:val="clear" w:color="auto" w:fill="FFFFFF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осадові особи міської ради, відповідальні за організаційно-методичну підготовку громадських слухань</w:t>
      </w:r>
      <w:r w:rsidR="0010740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16FCA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Шафранський</w:t>
      </w:r>
      <w:proofErr w:type="spellEnd"/>
      <w:r w:rsidR="00616FCA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Петро Петрович</w:t>
      </w:r>
      <w:r w:rsidR="00515FB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16FCA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секретар Погребищенської міської ради</w:t>
      </w:r>
      <w:r w:rsidR="00515FB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16FCA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Гордійчук Ігор Петрович</w:t>
      </w:r>
      <w:r w:rsidR="00515FB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,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заступник </w:t>
      </w:r>
      <w:r w:rsidR="0036196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Погребищенського </w:t>
      </w:r>
      <w:r w:rsidR="00CC751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міського голови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; </w:t>
      </w:r>
      <w:proofErr w:type="spellStart"/>
      <w:r w:rsidR="00CF723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Загика</w:t>
      </w:r>
      <w:proofErr w:type="spellEnd"/>
      <w:r w:rsidR="00CF723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Юлія Вікторівна</w:t>
      </w:r>
      <w:r w:rsidR="0010740A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,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F723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головний спеціаліст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відділу освіти Погребищенської міської ради</w:t>
      </w:r>
      <w:r w:rsidR="00515F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FFF6159" w14:textId="3C7F5781" w:rsidR="00854852" w:rsidRPr="00551EAC" w:rsidRDefault="00854852" w:rsidP="00BF0C66">
      <w:pPr>
        <w:pStyle w:val="a4"/>
        <w:shd w:val="clear" w:color="auto" w:fill="FFFFFF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C5956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соби, що запрошуються на слухання </w:t>
      </w:r>
      <w:r w:rsidR="00DC19D7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батьки здобувачів освіти та  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прац</w:t>
      </w:r>
      <w:r w:rsidR="00B45D92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вники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КЗ </w:t>
      </w:r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«Погребищенський ліцей №4 Погребищенської міської ради Вінницького району Вінницької області»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жителі с</w:t>
      </w:r>
      <w:r w:rsidR="00BF1F1E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іл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Очеретня, </w:t>
      </w:r>
      <w:proofErr w:type="spellStart"/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Довжок</w:t>
      </w:r>
      <w:proofErr w:type="spellEnd"/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Спичинці</w:t>
      </w:r>
      <w:proofErr w:type="spellEnd"/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селищ</w:t>
      </w:r>
      <w:r w:rsidR="00BF1F1E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B7069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Погребище друге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старост</w:t>
      </w:r>
      <w:r w:rsidR="006C0BF2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и та</w:t>
      </w:r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депутати </w:t>
      </w:r>
      <w:proofErr w:type="spellStart"/>
      <w:r w:rsidR="003B5EBF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Очеретнянського</w:t>
      </w:r>
      <w:proofErr w:type="spellEnd"/>
      <w:r w:rsidR="00DD0DC1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DD0DC1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Спичинецького</w:t>
      </w:r>
      <w:proofErr w:type="spellEnd"/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04DC4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старост</w:t>
      </w:r>
      <w:r w:rsidR="00DC19D7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инськ</w:t>
      </w:r>
      <w:r w:rsidR="00DD0DC1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proofErr w:type="spellEnd"/>
      <w:r w:rsidR="00DC19D7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DD0DC1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="00E0569C" w:rsidRPr="00BF0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(учасники Громадських слухань повинні мати при собі паспорт громадянина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України та документ про </w:t>
      </w:r>
      <w:r w:rsidR="00F731A6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реєстраці</w:t>
      </w:r>
      <w:r w:rsidR="00CC751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31A6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місця проживання</w:t>
      </w:r>
      <w:r w:rsidR="00E0569C"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08626863" w14:textId="7A245C92" w:rsidR="00E0569C" w:rsidRPr="00551EAC" w:rsidRDefault="00B52091" w:rsidP="00BF0C66">
      <w:pPr>
        <w:pStyle w:val="a4"/>
        <w:shd w:val="clear" w:color="auto" w:fill="FFFFFF"/>
        <w:tabs>
          <w:tab w:val="left" w:pos="1276"/>
          <w:tab w:val="left" w:pos="58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Ознайомитися з матеріалами Громадських слухань можна на офіційному </w:t>
      </w:r>
      <w:r w:rsidRPr="00551EAC">
        <w:rPr>
          <w:rFonts w:ascii="Segoe UI" w:hAnsi="Segoe UI" w:cs="Segoe UI"/>
          <w:color w:val="000000" w:themeColor="text1"/>
          <w:shd w:val="clear" w:color="auto" w:fill="FFFFFF"/>
        </w:rPr>
        <w:t>ве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бсайті Погребищенської міської ради </w:t>
      </w:r>
      <w:hyperlink r:id="rId7" w:history="1">
        <w:r w:rsidRPr="00551EAC">
          <w:rPr>
            <w:rStyle w:val="a5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https://pog-mrada.gov.ua</w:t>
        </w:r>
      </w:hyperlink>
      <w:r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 </w:t>
      </w:r>
      <w:r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відділі організаційної та інформаційної роботи апарату міської ради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F5D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 її виконавчо</w:t>
      </w:r>
      <w:r w:rsidR="003162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="001F5D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комітету 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адресою: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м. Погребище, вул. Б Хмельницького, буд. 110 та у відділі освіти Погребищенської міської ради за адресою: </w:t>
      </w:r>
      <w:r w:rsidRPr="00551E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м. Погребище, вул.</w:t>
      </w:r>
      <w:r w:rsidR="00C31683" w:rsidRPr="00551E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551E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Б. Хмельницького, буд. 77.</w:t>
      </w:r>
    </w:p>
    <w:p w14:paraId="31A19538" w14:textId="77777777" w:rsidR="00800434" w:rsidRPr="00551EAC" w:rsidRDefault="00800434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A7D9EA" w14:textId="7D7D8783" w:rsidR="007257F0" w:rsidRPr="00551EAC" w:rsidRDefault="00DC19D7" w:rsidP="00CC3725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Відділу організаційної та інформаційної роботи </w:t>
      </w:r>
      <w:r w:rsidR="007520B8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апарату міської ради </w:t>
      </w:r>
      <w:r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та </w:t>
      </w:r>
      <w:r w:rsidR="00FE33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її виконавчо</w:t>
      </w:r>
      <w:r w:rsidR="0031629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го</w:t>
      </w:r>
      <w:r w:rsidR="00FE33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комітету, </w:t>
      </w:r>
      <w:r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відділу освіти міської ради </w:t>
      </w:r>
      <w:r w:rsidR="007257F0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забезпечити </w:t>
      </w:r>
      <w:r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виконання Порядку організації громадських слухань у Погребищенській міській територіальній громаді</w:t>
      </w:r>
      <w:r w:rsidR="00696E6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F731A6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затвердженого рішенням 21 сесії Погребищенської міської ради 8 скликання від 23</w:t>
      </w:r>
      <w:r w:rsidR="001F5DA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F731A6"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2021 року № 139-21-8/2173</w:t>
      </w:r>
      <w:r w:rsidRPr="00551EA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756BC6C5" w14:textId="77777777" w:rsidR="00F731A6" w:rsidRPr="00551EAC" w:rsidRDefault="00F731A6" w:rsidP="00004D8A">
      <w:pPr>
        <w:pStyle w:val="a4"/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95FC7F1" w14:textId="4AC399B3" w:rsidR="007257F0" w:rsidRPr="00551EAC" w:rsidRDefault="00043D8F" w:rsidP="00CC3725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виконанням цього розпорядження покласти на заступника </w:t>
      </w:r>
      <w:r w:rsidR="002F2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Погребищенського </w:t>
      </w:r>
      <w:r w:rsidRPr="00551EAC">
        <w:rPr>
          <w:rFonts w:ascii="Times New Roman" w:hAnsi="Times New Roman" w:cs="Times New Roman"/>
          <w:color w:val="000000" w:themeColor="text1"/>
          <w:sz w:val="28"/>
          <w:szCs w:val="28"/>
        </w:rPr>
        <w:t>міського голови Гордійчука І.П.</w:t>
      </w:r>
    </w:p>
    <w:p w14:paraId="0A862B8A" w14:textId="3008F454" w:rsidR="007257F0" w:rsidRPr="00551EAC" w:rsidRDefault="007257F0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14:paraId="14D3EA65" w14:textId="77777777" w:rsidR="0092437D" w:rsidRPr="00551EAC" w:rsidRDefault="0092437D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14:paraId="75F43E21" w14:textId="50FAB576" w:rsidR="007257F0" w:rsidRPr="00551EAC" w:rsidRDefault="00C80F02" w:rsidP="00004D8A">
      <w:pPr>
        <w:widowControl w:val="0"/>
        <w:tabs>
          <w:tab w:val="left" w:pos="73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51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іський </w:t>
      </w:r>
      <w:r w:rsidR="007257F0"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голов</w:t>
      </w:r>
      <w:r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="0076348C"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76348C"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76348C"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DC19D7"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551E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Сергій ВОЛИНСЬКИЙ</w:t>
      </w:r>
    </w:p>
    <w:p w14:paraId="06F00446" w14:textId="22886D2E" w:rsidR="0092437D" w:rsidRPr="00551EAC" w:rsidRDefault="0092437D" w:rsidP="00024DC5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</w:rPr>
      </w:pPr>
    </w:p>
    <w:sectPr w:rsidR="0092437D" w:rsidRPr="00551EAC" w:rsidSect="007E22E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B1C30"/>
    <w:multiLevelType w:val="hybridMultilevel"/>
    <w:tmpl w:val="D388B9C0"/>
    <w:lvl w:ilvl="0" w:tplc="F72A923E">
      <w:start w:val="4"/>
      <w:numFmt w:val="decimal"/>
      <w:lvlText w:val="%1."/>
      <w:lvlJc w:val="left"/>
      <w:pPr>
        <w:ind w:left="2025" w:hanging="360"/>
      </w:pPr>
      <w:rPr>
        <w:rFonts w:ascii="Times New Roman" w:hAnsi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D3C3D"/>
    <w:multiLevelType w:val="multilevel"/>
    <w:tmpl w:val="290CF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4" w15:restartNumberingAfterBreak="0">
    <w:nsid w:val="45365B7E"/>
    <w:multiLevelType w:val="hybridMultilevel"/>
    <w:tmpl w:val="9916781C"/>
    <w:lvl w:ilvl="0" w:tplc="9A66C6D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F6872"/>
    <w:multiLevelType w:val="hybridMultilevel"/>
    <w:tmpl w:val="55D67A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5785">
    <w:abstractNumId w:val="1"/>
  </w:num>
  <w:num w:numId="2" w16cid:durableId="1772049901">
    <w:abstractNumId w:val="0"/>
  </w:num>
  <w:num w:numId="3" w16cid:durableId="287203553">
    <w:abstractNumId w:val="2"/>
  </w:num>
  <w:num w:numId="4" w16cid:durableId="316305793">
    <w:abstractNumId w:val="5"/>
  </w:num>
  <w:num w:numId="5" w16cid:durableId="1378578304">
    <w:abstractNumId w:val="7"/>
  </w:num>
  <w:num w:numId="6" w16cid:durableId="799496372">
    <w:abstractNumId w:val="4"/>
  </w:num>
  <w:num w:numId="7" w16cid:durableId="1439177260">
    <w:abstractNumId w:val="6"/>
  </w:num>
  <w:num w:numId="8" w16cid:durableId="332489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F0"/>
    <w:rsid w:val="00004D8A"/>
    <w:rsid w:val="00012B47"/>
    <w:rsid w:val="00024DC5"/>
    <w:rsid w:val="000267B8"/>
    <w:rsid w:val="0003338C"/>
    <w:rsid w:val="000406BF"/>
    <w:rsid w:val="00043D8F"/>
    <w:rsid w:val="000636CC"/>
    <w:rsid w:val="000909CD"/>
    <w:rsid w:val="000B336A"/>
    <w:rsid w:val="000C59A4"/>
    <w:rsid w:val="000E7A3A"/>
    <w:rsid w:val="0010740A"/>
    <w:rsid w:val="001157C5"/>
    <w:rsid w:val="00120C5A"/>
    <w:rsid w:val="00121686"/>
    <w:rsid w:val="00131A23"/>
    <w:rsid w:val="0013272B"/>
    <w:rsid w:val="00137263"/>
    <w:rsid w:val="00181C48"/>
    <w:rsid w:val="00183796"/>
    <w:rsid w:val="001857BB"/>
    <w:rsid w:val="001873FA"/>
    <w:rsid w:val="001A40A1"/>
    <w:rsid w:val="001A7CDF"/>
    <w:rsid w:val="001B2316"/>
    <w:rsid w:val="001C2958"/>
    <w:rsid w:val="001E6926"/>
    <w:rsid w:val="001F4EA2"/>
    <w:rsid w:val="001F5DA2"/>
    <w:rsid w:val="0022190B"/>
    <w:rsid w:val="00222316"/>
    <w:rsid w:val="00226D91"/>
    <w:rsid w:val="00255E35"/>
    <w:rsid w:val="00257AC0"/>
    <w:rsid w:val="002602BA"/>
    <w:rsid w:val="002814B9"/>
    <w:rsid w:val="00290E42"/>
    <w:rsid w:val="0029365F"/>
    <w:rsid w:val="002B7069"/>
    <w:rsid w:val="002C4630"/>
    <w:rsid w:val="002C6728"/>
    <w:rsid w:val="002C69A1"/>
    <w:rsid w:val="002D1903"/>
    <w:rsid w:val="002E1EC9"/>
    <w:rsid w:val="002F0170"/>
    <w:rsid w:val="002F2478"/>
    <w:rsid w:val="003076D9"/>
    <w:rsid w:val="00316295"/>
    <w:rsid w:val="00335194"/>
    <w:rsid w:val="00354E40"/>
    <w:rsid w:val="00356210"/>
    <w:rsid w:val="00361963"/>
    <w:rsid w:val="00377C22"/>
    <w:rsid w:val="003816EB"/>
    <w:rsid w:val="003A0E6E"/>
    <w:rsid w:val="003A44C8"/>
    <w:rsid w:val="003A5508"/>
    <w:rsid w:val="003B5EBF"/>
    <w:rsid w:val="003C0899"/>
    <w:rsid w:val="003C187B"/>
    <w:rsid w:val="003F4A13"/>
    <w:rsid w:val="00427B8B"/>
    <w:rsid w:val="004435AF"/>
    <w:rsid w:val="0044423E"/>
    <w:rsid w:val="00465D53"/>
    <w:rsid w:val="004848B4"/>
    <w:rsid w:val="00496E5A"/>
    <w:rsid w:val="004A6935"/>
    <w:rsid w:val="004B53F2"/>
    <w:rsid w:val="004C3484"/>
    <w:rsid w:val="004F39A5"/>
    <w:rsid w:val="00503751"/>
    <w:rsid w:val="00513031"/>
    <w:rsid w:val="00515FB5"/>
    <w:rsid w:val="00526198"/>
    <w:rsid w:val="00551EAC"/>
    <w:rsid w:val="005620FC"/>
    <w:rsid w:val="005967D2"/>
    <w:rsid w:val="005C5956"/>
    <w:rsid w:val="005E00F2"/>
    <w:rsid w:val="005F5F08"/>
    <w:rsid w:val="006042D4"/>
    <w:rsid w:val="00616FCA"/>
    <w:rsid w:val="006330BA"/>
    <w:rsid w:val="006426E3"/>
    <w:rsid w:val="00663AD0"/>
    <w:rsid w:val="006734F5"/>
    <w:rsid w:val="00673FB5"/>
    <w:rsid w:val="00696E69"/>
    <w:rsid w:val="006B3292"/>
    <w:rsid w:val="006B3F89"/>
    <w:rsid w:val="006C0BF2"/>
    <w:rsid w:val="006C447F"/>
    <w:rsid w:val="006E54E2"/>
    <w:rsid w:val="007257F0"/>
    <w:rsid w:val="00751081"/>
    <w:rsid w:val="007520B8"/>
    <w:rsid w:val="0075352E"/>
    <w:rsid w:val="0076348C"/>
    <w:rsid w:val="00764B32"/>
    <w:rsid w:val="007731B8"/>
    <w:rsid w:val="0079053E"/>
    <w:rsid w:val="007905C7"/>
    <w:rsid w:val="007A2EFE"/>
    <w:rsid w:val="007B1FD5"/>
    <w:rsid w:val="007D02E3"/>
    <w:rsid w:val="007E22E4"/>
    <w:rsid w:val="007E37D5"/>
    <w:rsid w:val="007F1AEB"/>
    <w:rsid w:val="007F573F"/>
    <w:rsid w:val="00800434"/>
    <w:rsid w:val="00807767"/>
    <w:rsid w:val="00824126"/>
    <w:rsid w:val="00843F4D"/>
    <w:rsid w:val="00854852"/>
    <w:rsid w:val="00864B84"/>
    <w:rsid w:val="0088160B"/>
    <w:rsid w:val="00882CCA"/>
    <w:rsid w:val="008846A5"/>
    <w:rsid w:val="008912D4"/>
    <w:rsid w:val="00897560"/>
    <w:rsid w:val="008B20E0"/>
    <w:rsid w:val="008B2F81"/>
    <w:rsid w:val="008B67E4"/>
    <w:rsid w:val="008D2AAB"/>
    <w:rsid w:val="0092437D"/>
    <w:rsid w:val="00934030"/>
    <w:rsid w:val="0097050E"/>
    <w:rsid w:val="009976FA"/>
    <w:rsid w:val="009C26B0"/>
    <w:rsid w:val="009C4032"/>
    <w:rsid w:val="009D088D"/>
    <w:rsid w:val="009D4C0A"/>
    <w:rsid w:val="009E4876"/>
    <w:rsid w:val="00A05059"/>
    <w:rsid w:val="00A06C3E"/>
    <w:rsid w:val="00A202CD"/>
    <w:rsid w:val="00A41866"/>
    <w:rsid w:val="00A53534"/>
    <w:rsid w:val="00A746B2"/>
    <w:rsid w:val="00A91632"/>
    <w:rsid w:val="00A91C3C"/>
    <w:rsid w:val="00A95C1A"/>
    <w:rsid w:val="00AC181B"/>
    <w:rsid w:val="00AD4088"/>
    <w:rsid w:val="00AE5DF1"/>
    <w:rsid w:val="00AF7CDE"/>
    <w:rsid w:val="00B26363"/>
    <w:rsid w:val="00B45D92"/>
    <w:rsid w:val="00B52091"/>
    <w:rsid w:val="00BA40F0"/>
    <w:rsid w:val="00BC5284"/>
    <w:rsid w:val="00BF0C66"/>
    <w:rsid w:val="00BF1F1E"/>
    <w:rsid w:val="00BF4507"/>
    <w:rsid w:val="00BF593F"/>
    <w:rsid w:val="00C04DC4"/>
    <w:rsid w:val="00C26144"/>
    <w:rsid w:val="00C31683"/>
    <w:rsid w:val="00C74E10"/>
    <w:rsid w:val="00C80F02"/>
    <w:rsid w:val="00C9684F"/>
    <w:rsid w:val="00CB0BD8"/>
    <w:rsid w:val="00CC3725"/>
    <w:rsid w:val="00CC751E"/>
    <w:rsid w:val="00CD67EE"/>
    <w:rsid w:val="00CF7234"/>
    <w:rsid w:val="00D140E7"/>
    <w:rsid w:val="00D15121"/>
    <w:rsid w:val="00D356E1"/>
    <w:rsid w:val="00D53C23"/>
    <w:rsid w:val="00D671F4"/>
    <w:rsid w:val="00D70CC2"/>
    <w:rsid w:val="00D87764"/>
    <w:rsid w:val="00DB5115"/>
    <w:rsid w:val="00DC19D7"/>
    <w:rsid w:val="00DC2B8C"/>
    <w:rsid w:val="00DD0DC1"/>
    <w:rsid w:val="00DD52D3"/>
    <w:rsid w:val="00E0569C"/>
    <w:rsid w:val="00E07C3B"/>
    <w:rsid w:val="00E25FFA"/>
    <w:rsid w:val="00E53949"/>
    <w:rsid w:val="00E650B2"/>
    <w:rsid w:val="00E7178F"/>
    <w:rsid w:val="00EB025A"/>
    <w:rsid w:val="00ED0E10"/>
    <w:rsid w:val="00ED5E7A"/>
    <w:rsid w:val="00EE393D"/>
    <w:rsid w:val="00EF48A6"/>
    <w:rsid w:val="00EF5B9F"/>
    <w:rsid w:val="00EF7BE6"/>
    <w:rsid w:val="00F044F2"/>
    <w:rsid w:val="00F223CE"/>
    <w:rsid w:val="00F50DBE"/>
    <w:rsid w:val="00F6392D"/>
    <w:rsid w:val="00F731A6"/>
    <w:rsid w:val="00F933F7"/>
    <w:rsid w:val="00FA65D4"/>
    <w:rsid w:val="00FE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docId w15:val="{670329B8-D271-4DDC-8D4C-62FA00E5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styleId="a5">
    <w:name w:val="Hyperlink"/>
    <w:basedOn w:val="a0"/>
    <w:uiPriority w:val="99"/>
    <w:unhideWhenUsed/>
    <w:rsid w:val="007520B8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7520B8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61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16FCA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g-m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7D1B-2C98-473B-997C-F7FD62C7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3094</Words>
  <Characters>1764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Адмін</cp:lastModifiedBy>
  <cp:revision>32</cp:revision>
  <cp:lastPrinted>2026-06-01T13:52:00Z</cp:lastPrinted>
  <dcterms:created xsi:type="dcterms:W3CDTF">2026-05-29T10:12:00Z</dcterms:created>
  <dcterms:modified xsi:type="dcterms:W3CDTF">2026-07-08T08:31:00Z</dcterms:modified>
</cp:coreProperties>
</file>